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EEAF6" w:themeColor="accent1" w:themeTint="33"/>
  <w:body>
    <w:p w:rsidR="009B4A32" w:rsidRPr="00A23744" w:rsidRDefault="006E4BDC" w:rsidP="00A23744">
      <w:pPr>
        <w:spacing w:after="0"/>
        <w:jc w:val="center"/>
        <w:rPr>
          <w:rStyle w:val="a3"/>
          <w:rFonts w:ascii="Arial Black" w:hAnsi="Arial Black" w:cs="Arial"/>
          <w:b/>
          <w:i w:val="0"/>
          <w:caps/>
          <w:color w:val="FF0000"/>
          <w:sz w:val="28"/>
          <w:szCs w:val="28"/>
        </w:rPr>
      </w:pPr>
      <w:r w:rsidRPr="00C77FC5">
        <w:rPr>
          <w:noProof/>
          <w:color w:val="0000FF"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55E92E7B" wp14:editId="6DA902B7">
            <wp:simplePos x="0" y="0"/>
            <wp:positionH relativeFrom="margin">
              <wp:posOffset>485775</wp:posOffset>
            </wp:positionH>
            <wp:positionV relativeFrom="paragraph">
              <wp:posOffset>-10160</wp:posOffset>
            </wp:positionV>
            <wp:extent cx="313324" cy="288000"/>
            <wp:effectExtent l="0" t="0" r="0" b="0"/>
            <wp:wrapNone/>
            <wp:docPr id="6" name="Рисунок 6" descr="https://upload.wikimedia.org/wikipedia/commons/thumb/c/c6/Psi_%28greek_letter%29.svg/1200px-Psi_%28greek_letter%29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c/c6/Psi_%28greek_letter%29.svg/1200px-Psi_%28greek_letter%29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24" cy="2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25AE" w:rsidRPr="00A23744">
        <w:rPr>
          <w:rStyle w:val="a3"/>
          <w:rFonts w:ascii="Arial Black" w:hAnsi="Arial Black" w:cs="Arial"/>
          <w:b/>
          <w:i w:val="0"/>
          <w:caps/>
          <w:color w:val="FF0000"/>
          <w:sz w:val="28"/>
          <w:szCs w:val="28"/>
        </w:rPr>
        <w:t xml:space="preserve">Адаптация ребенка к детскому саду. </w:t>
      </w:r>
      <w:bookmarkStart w:id="0" w:name="_GoBack"/>
      <w:bookmarkEnd w:id="0"/>
    </w:p>
    <w:p w:rsidR="003E25AE" w:rsidRPr="00A23744" w:rsidRDefault="003E25AE" w:rsidP="00A23744">
      <w:pPr>
        <w:spacing w:after="0"/>
        <w:jc w:val="center"/>
        <w:rPr>
          <w:rStyle w:val="a3"/>
          <w:rFonts w:ascii="Arial Black" w:hAnsi="Arial Black" w:cs="Arial"/>
          <w:b/>
          <w:i w:val="0"/>
          <w:caps/>
          <w:color w:val="FF0000"/>
          <w:sz w:val="28"/>
          <w:szCs w:val="28"/>
        </w:rPr>
      </w:pPr>
      <w:r w:rsidRPr="00A23744">
        <w:rPr>
          <w:rStyle w:val="a3"/>
          <w:rFonts w:ascii="Arial Black" w:hAnsi="Arial Black" w:cs="Arial"/>
          <w:b/>
          <w:i w:val="0"/>
          <w:caps/>
          <w:color w:val="FF0000"/>
          <w:sz w:val="28"/>
          <w:szCs w:val="28"/>
        </w:rPr>
        <w:t>Что делать родителям?</w:t>
      </w:r>
    </w:p>
    <w:p w:rsidR="003E25AE" w:rsidRPr="009B4A32" w:rsidRDefault="00774517" w:rsidP="00774517">
      <w:pPr>
        <w:rPr>
          <w:rStyle w:val="a3"/>
          <w:rFonts w:ascii="Arial" w:hAnsi="Arial" w:cs="Arial"/>
          <w:i w:val="0"/>
          <w:color w:val="0D0D0D" w:themeColor="text1" w:themeTint="F2"/>
          <w:sz w:val="28"/>
          <w:szCs w:val="28"/>
        </w:rPr>
      </w:pPr>
      <w:r w:rsidRPr="009B4A32">
        <w:rPr>
          <w:rStyle w:val="a3"/>
          <w:rFonts w:ascii="Arial" w:hAnsi="Arial" w:cs="Arial"/>
          <w:i w:val="0"/>
          <w:color w:val="0D0D0D" w:themeColor="text1" w:themeTint="F2"/>
          <w:sz w:val="28"/>
          <w:szCs w:val="28"/>
        </w:rPr>
        <w:t xml:space="preserve"> </w:t>
      </w:r>
    </w:p>
    <w:p w:rsidR="003E25AE" w:rsidRPr="009B4A32" w:rsidRDefault="009B4A32" w:rsidP="009B4A32">
      <w:pPr>
        <w:ind w:firstLine="709"/>
        <w:jc w:val="both"/>
        <w:rPr>
          <w:rStyle w:val="a3"/>
          <w:rFonts w:ascii="Arial" w:hAnsi="Arial" w:cs="Arial"/>
          <w:i w:val="0"/>
          <w:color w:val="0D0D0D" w:themeColor="text1" w:themeTint="F2"/>
          <w:sz w:val="26"/>
          <w:szCs w:val="28"/>
        </w:rPr>
      </w:pPr>
      <w:r w:rsidRPr="009B4A32">
        <w:rPr>
          <w:rStyle w:val="a3"/>
          <w:rFonts w:ascii="Arial" w:hAnsi="Arial" w:cs="Arial"/>
          <w:i w:val="0"/>
          <w:color w:val="0D0D0D" w:themeColor="text1" w:themeTint="F2"/>
          <w:sz w:val="26"/>
          <w:szCs w:val="28"/>
        </w:rPr>
        <w:t>Адаптация к детскому саду –</w:t>
      </w:r>
      <w:r w:rsidR="003E25AE" w:rsidRPr="009B4A32">
        <w:rPr>
          <w:rStyle w:val="a3"/>
          <w:rFonts w:ascii="Arial" w:hAnsi="Arial" w:cs="Arial"/>
          <w:i w:val="0"/>
          <w:color w:val="0D0D0D" w:themeColor="text1" w:themeTint="F2"/>
          <w:sz w:val="26"/>
          <w:szCs w:val="28"/>
        </w:rPr>
        <w:t xml:space="preserve"> один из наиболее волнительных периодов в жизни малыша и его родителей.</w:t>
      </w:r>
    </w:p>
    <w:p w:rsidR="003E25AE" w:rsidRPr="009B4A32" w:rsidRDefault="003E25AE" w:rsidP="009B4A32">
      <w:pPr>
        <w:ind w:firstLine="709"/>
        <w:jc w:val="both"/>
        <w:rPr>
          <w:rStyle w:val="a3"/>
          <w:rFonts w:ascii="Arial" w:hAnsi="Arial" w:cs="Arial"/>
          <w:i w:val="0"/>
          <w:color w:val="0D0D0D" w:themeColor="text1" w:themeTint="F2"/>
          <w:sz w:val="26"/>
          <w:szCs w:val="28"/>
        </w:rPr>
      </w:pPr>
      <w:r w:rsidRPr="009B4A32">
        <w:rPr>
          <w:rStyle w:val="a3"/>
          <w:rFonts w:ascii="Arial" w:hAnsi="Arial" w:cs="Arial"/>
          <w:i w:val="0"/>
          <w:color w:val="0D0D0D" w:themeColor="text1" w:themeTint="F2"/>
          <w:sz w:val="26"/>
          <w:szCs w:val="28"/>
        </w:rPr>
        <w:t>Когда ребенок впервые переступает порог детско</w:t>
      </w:r>
      <w:r w:rsidR="009B4A32" w:rsidRPr="009B4A32">
        <w:rPr>
          <w:rStyle w:val="a3"/>
          <w:rFonts w:ascii="Arial" w:hAnsi="Arial" w:cs="Arial"/>
          <w:i w:val="0"/>
          <w:color w:val="0D0D0D" w:themeColor="text1" w:themeTint="F2"/>
          <w:sz w:val="26"/>
          <w:szCs w:val="28"/>
        </w:rPr>
        <w:t>го сада, стресс испытывают все –</w:t>
      </w:r>
      <w:r w:rsidRPr="009B4A32">
        <w:rPr>
          <w:rStyle w:val="a3"/>
          <w:rFonts w:ascii="Arial" w:hAnsi="Arial" w:cs="Arial"/>
          <w:i w:val="0"/>
          <w:color w:val="0D0D0D" w:themeColor="text1" w:themeTint="F2"/>
          <w:sz w:val="26"/>
          <w:szCs w:val="28"/>
        </w:rPr>
        <w:t xml:space="preserve"> сам малыш, мама и папа, и даже воспитатель. Но если педагоги знают, как вести себя с рыдающим при расставании малышом, то родители зачастую оказываются не</w:t>
      </w:r>
      <w:r w:rsidR="009B4A32" w:rsidRPr="009B4A32">
        <w:rPr>
          <w:rStyle w:val="a3"/>
          <w:rFonts w:ascii="Arial" w:hAnsi="Arial" w:cs="Arial"/>
          <w:i w:val="0"/>
          <w:color w:val="0D0D0D" w:themeColor="text1" w:themeTint="F2"/>
          <w:sz w:val="26"/>
          <w:szCs w:val="28"/>
        </w:rPr>
        <w:t xml:space="preserve"> </w:t>
      </w:r>
      <w:r w:rsidRPr="009B4A32">
        <w:rPr>
          <w:rStyle w:val="a3"/>
          <w:rFonts w:ascii="Arial" w:hAnsi="Arial" w:cs="Arial"/>
          <w:i w:val="0"/>
          <w:color w:val="0D0D0D" w:themeColor="text1" w:themeTint="F2"/>
          <w:sz w:val="26"/>
          <w:szCs w:val="28"/>
        </w:rPr>
        <w:t>готовы к капризам и истерикам ребенка и впадают в состоянии паники и полной растерянности. При этом именно от их поведения во многом зависит то, насколько быстро и успешно пройдет привыкание ребенка к условиям детского сада.</w:t>
      </w:r>
    </w:p>
    <w:p w:rsidR="003E25AE" w:rsidRPr="009B4A32" w:rsidRDefault="003E25AE" w:rsidP="009B4A32">
      <w:pPr>
        <w:ind w:firstLine="709"/>
        <w:jc w:val="both"/>
        <w:rPr>
          <w:rStyle w:val="a3"/>
          <w:rFonts w:ascii="Arial" w:hAnsi="Arial" w:cs="Arial"/>
          <w:i w:val="0"/>
          <w:color w:val="0D0D0D" w:themeColor="text1" w:themeTint="F2"/>
          <w:sz w:val="26"/>
          <w:szCs w:val="28"/>
        </w:rPr>
      </w:pPr>
      <w:r w:rsidRPr="009B4A32">
        <w:rPr>
          <w:rStyle w:val="a3"/>
          <w:rFonts w:ascii="Arial" w:hAnsi="Arial" w:cs="Arial"/>
          <w:i w:val="0"/>
          <w:color w:val="0D0D0D" w:themeColor="text1" w:themeTint="F2"/>
          <w:sz w:val="26"/>
          <w:szCs w:val="28"/>
        </w:rPr>
        <w:t>ВОТ НЕСКОЛЬКО СОВЕТОВ, КАК ПОМОЧЬ РЕБЕНКУ В ПЕРИОД АДАПТАЦИИ К ДЕТСКОМУ САДУ:</w:t>
      </w:r>
    </w:p>
    <w:p w:rsidR="003E25AE" w:rsidRPr="009B4A32" w:rsidRDefault="003E25AE" w:rsidP="009B4A32">
      <w:pPr>
        <w:pStyle w:val="a4"/>
        <w:numPr>
          <w:ilvl w:val="0"/>
          <w:numId w:val="3"/>
        </w:numPr>
        <w:ind w:left="0" w:firstLine="709"/>
        <w:jc w:val="both"/>
        <w:rPr>
          <w:rStyle w:val="a3"/>
          <w:rFonts w:ascii="Arial" w:hAnsi="Arial" w:cs="Arial"/>
          <w:i w:val="0"/>
          <w:color w:val="0D0D0D" w:themeColor="text1" w:themeTint="F2"/>
          <w:sz w:val="26"/>
          <w:szCs w:val="28"/>
        </w:rPr>
      </w:pPr>
      <w:r w:rsidRPr="009B4A32">
        <w:rPr>
          <w:rStyle w:val="a3"/>
          <w:rFonts w:ascii="Arial" w:hAnsi="Arial" w:cs="Arial"/>
          <w:i w:val="0"/>
          <w:color w:val="0D0D0D" w:themeColor="text1" w:themeTint="F2"/>
          <w:sz w:val="26"/>
          <w:szCs w:val="28"/>
        </w:rPr>
        <w:t>Уделяйте больше внимания своему ребенку, говорите с ним, позвольте делиться своими чувствами и переживаниями.</w:t>
      </w:r>
    </w:p>
    <w:p w:rsidR="003E25AE" w:rsidRPr="009B4A32" w:rsidRDefault="003E25AE" w:rsidP="009B4A32">
      <w:pPr>
        <w:pStyle w:val="a4"/>
        <w:numPr>
          <w:ilvl w:val="0"/>
          <w:numId w:val="3"/>
        </w:numPr>
        <w:ind w:left="0" w:firstLine="709"/>
        <w:jc w:val="both"/>
        <w:rPr>
          <w:rStyle w:val="a3"/>
          <w:rFonts w:ascii="Arial" w:hAnsi="Arial" w:cs="Arial"/>
          <w:i w:val="0"/>
          <w:color w:val="0D0D0D" w:themeColor="text1" w:themeTint="F2"/>
          <w:sz w:val="26"/>
          <w:szCs w:val="28"/>
        </w:rPr>
      </w:pPr>
      <w:r w:rsidRPr="009B4A32">
        <w:rPr>
          <w:rStyle w:val="a3"/>
          <w:rFonts w:ascii="Arial" w:hAnsi="Arial" w:cs="Arial"/>
          <w:i w:val="0"/>
          <w:color w:val="0D0D0D" w:themeColor="text1" w:themeTint="F2"/>
          <w:sz w:val="26"/>
          <w:szCs w:val="28"/>
        </w:rPr>
        <w:t>Вырабатывайте в себе терпеливость. Только терпение позволит вам спокойно реагировать на слезы и истерики малыша в адаптационный период.</w:t>
      </w:r>
    </w:p>
    <w:p w:rsidR="003E25AE" w:rsidRPr="009B4A32" w:rsidRDefault="003E25AE" w:rsidP="009B4A32">
      <w:pPr>
        <w:pStyle w:val="a4"/>
        <w:numPr>
          <w:ilvl w:val="0"/>
          <w:numId w:val="3"/>
        </w:numPr>
        <w:ind w:left="0" w:firstLine="709"/>
        <w:jc w:val="both"/>
        <w:rPr>
          <w:rStyle w:val="a3"/>
          <w:rFonts w:ascii="Arial" w:hAnsi="Arial" w:cs="Arial"/>
          <w:i w:val="0"/>
          <w:color w:val="0D0D0D" w:themeColor="text1" w:themeTint="F2"/>
          <w:sz w:val="26"/>
          <w:szCs w:val="28"/>
        </w:rPr>
      </w:pPr>
      <w:r w:rsidRPr="009B4A32">
        <w:rPr>
          <w:rStyle w:val="a3"/>
          <w:rFonts w:ascii="Arial" w:hAnsi="Arial" w:cs="Arial"/>
          <w:i w:val="0"/>
          <w:color w:val="0D0D0D" w:themeColor="text1" w:themeTint="F2"/>
          <w:sz w:val="26"/>
          <w:szCs w:val="28"/>
        </w:rPr>
        <w:t>Проявляйте гибкость и стойкость, не реагируйте остро на капризы и слезы ребенка перед посещением детского сада. Такое поведение малыша нормально, он выражает свои эмоции, которые неизбежно появляются в новой для него обстановке. Всем своим видом показывайте, что всё хорошо, ничего страшного не произошло, чувствуйте это внутри себя. Мама не отдает малыша «незнакомой тете», а лишь оставляет его на время поиграть с другими детьми.</w:t>
      </w:r>
    </w:p>
    <w:p w:rsidR="003E25AE" w:rsidRPr="009B4A32" w:rsidRDefault="003E25AE" w:rsidP="009B4A32">
      <w:pPr>
        <w:pStyle w:val="a4"/>
        <w:numPr>
          <w:ilvl w:val="0"/>
          <w:numId w:val="3"/>
        </w:numPr>
        <w:ind w:left="0" w:firstLine="709"/>
        <w:jc w:val="both"/>
        <w:rPr>
          <w:rStyle w:val="a3"/>
          <w:rFonts w:ascii="Arial" w:hAnsi="Arial" w:cs="Arial"/>
          <w:i w:val="0"/>
          <w:color w:val="0D0D0D" w:themeColor="text1" w:themeTint="F2"/>
          <w:sz w:val="26"/>
          <w:szCs w:val="28"/>
        </w:rPr>
      </w:pPr>
      <w:r w:rsidRPr="009B4A32">
        <w:rPr>
          <w:rStyle w:val="a3"/>
          <w:rFonts w:ascii="Arial" w:hAnsi="Arial" w:cs="Arial"/>
          <w:i w:val="0"/>
          <w:color w:val="0D0D0D" w:themeColor="text1" w:themeTint="F2"/>
          <w:sz w:val="26"/>
          <w:szCs w:val="28"/>
        </w:rPr>
        <w:t>Разговаривайте с воспитателем о ребенке, в присутствии малыша вместе с педагогом хвалите его за хорошо проведенный день в детском саду.</w:t>
      </w:r>
    </w:p>
    <w:p w:rsidR="003E25AE" w:rsidRPr="009B4A32" w:rsidRDefault="003E25AE" w:rsidP="009B4A32">
      <w:pPr>
        <w:pStyle w:val="a4"/>
        <w:numPr>
          <w:ilvl w:val="0"/>
          <w:numId w:val="3"/>
        </w:numPr>
        <w:ind w:left="0" w:firstLine="709"/>
        <w:jc w:val="both"/>
        <w:rPr>
          <w:rStyle w:val="a3"/>
          <w:rFonts w:ascii="Arial" w:hAnsi="Arial" w:cs="Arial"/>
          <w:i w:val="0"/>
          <w:color w:val="0D0D0D" w:themeColor="text1" w:themeTint="F2"/>
          <w:sz w:val="26"/>
          <w:szCs w:val="28"/>
        </w:rPr>
      </w:pPr>
      <w:r w:rsidRPr="009B4A32">
        <w:rPr>
          <w:rStyle w:val="a3"/>
          <w:rFonts w:ascii="Arial" w:hAnsi="Arial" w:cs="Arial"/>
          <w:i w:val="0"/>
          <w:color w:val="0D0D0D" w:themeColor="text1" w:themeTint="F2"/>
          <w:sz w:val="26"/>
          <w:szCs w:val="28"/>
        </w:rPr>
        <w:t>Поиграйте с ребенком в игру «Детский сад», постарайтесь выяснить, что его волнует и тревожит. В игре малыш обязательно проявит свои настоящие чувства.</w:t>
      </w:r>
    </w:p>
    <w:p w:rsidR="003E25AE" w:rsidRDefault="003E25AE" w:rsidP="009B4A32">
      <w:pPr>
        <w:pStyle w:val="a4"/>
        <w:numPr>
          <w:ilvl w:val="0"/>
          <w:numId w:val="3"/>
        </w:numPr>
        <w:ind w:left="0" w:firstLine="709"/>
        <w:jc w:val="both"/>
        <w:rPr>
          <w:rStyle w:val="a3"/>
          <w:rFonts w:ascii="Arial" w:hAnsi="Arial" w:cs="Arial"/>
          <w:i w:val="0"/>
          <w:color w:val="0D0D0D" w:themeColor="text1" w:themeTint="F2"/>
          <w:sz w:val="26"/>
          <w:szCs w:val="28"/>
        </w:rPr>
      </w:pPr>
      <w:r w:rsidRPr="009B4A32">
        <w:rPr>
          <w:rStyle w:val="a3"/>
          <w:rFonts w:ascii="Arial" w:hAnsi="Arial" w:cs="Arial"/>
          <w:i w:val="0"/>
          <w:color w:val="0D0D0D" w:themeColor="text1" w:themeTint="F2"/>
          <w:sz w:val="26"/>
          <w:szCs w:val="28"/>
        </w:rPr>
        <w:t>Уладьте семейную ситуацию, решите семейные проблемы или на время оставьте их. В этот период ребенку нужен надежный тыл, дружная семья и доброжелательные близкие. Конфликты и семейные неурядицы оставьте на потом, не решайте их при ребенке, не выражайте свой гнев при малыше, не отзывайтесь негативно о ком-либо из родственников. Пусть малыш знает, что в семье все хорошо, все его любят и понимают. Если вы чувствуете, что не можете самостоятельно решить свои внутренние проблемы или семейные конфликты, обратитесь за помощью к специалистам.</w:t>
      </w:r>
    </w:p>
    <w:p w:rsidR="00A23744" w:rsidRPr="009B4A32" w:rsidRDefault="00A23744" w:rsidP="00A23744">
      <w:pPr>
        <w:pStyle w:val="a4"/>
        <w:ind w:left="709"/>
        <w:jc w:val="both"/>
        <w:rPr>
          <w:rStyle w:val="a3"/>
          <w:rFonts w:ascii="Arial" w:hAnsi="Arial" w:cs="Arial"/>
          <w:i w:val="0"/>
          <w:color w:val="0D0D0D" w:themeColor="text1" w:themeTint="F2"/>
          <w:sz w:val="26"/>
          <w:szCs w:val="28"/>
        </w:rPr>
      </w:pPr>
    </w:p>
    <w:p w:rsidR="000E1C95" w:rsidRPr="00A23744" w:rsidRDefault="003E25AE" w:rsidP="00D504C2">
      <w:pPr>
        <w:jc w:val="center"/>
        <w:rPr>
          <w:rStyle w:val="a3"/>
          <w:rFonts w:ascii="Arial" w:hAnsi="Arial" w:cs="Arial"/>
          <w:b/>
          <w:i w:val="0"/>
          <w:color w:val="0D0D0D" w:themeColor="text1" w:themeTint="F2"/>
          <w:sz w:val="28"/>
          <w:szCs w:val="28"/>
        </w:rPr>
      </w:pPr>
      <w:r w:rsidRPr="00A23744">
        <w:rPr>
          <w:rStyle w:val="a3"/>
          <w:rFonts w:ascii="Arial" w:hAnsi="Arial" w:cs="Arial"/>
          <w:b/>
          <w:i w:val="0"/>
          <w:color w:val="0D0D0D" w:themeColor="text1" w:themeTint="F2"/>
          <w:sz w:val="28"/>
          <w:szCs w:val="28"/>
        </w:rPr>
        <w:t>УДАЧИ ВАМ!</w:t>
      </w:r>
    </w:p>
    <w:sectPr w:rsidR="000E1C95" w:rsidRPr="00A23744" w:rsidSect="009B4A32">
      <w:pgSz w:w="11906" w:h="16838"/>
      <w:pgMar w:top="1134" w:right="1134" w:bottom="1134" w:left="1134" w:header="709" w:footer="709" w:gutter="0"/>
      <w:pgBorders w:offsetFrom="page">
        <w:top w:val="handmade2" w:sz="15" w:space="24" w:color="0000FF"/>
        <w:left w:val="handmade2" w:sz="15" w:space="24" w:color="0000FF"/>
        <w:bottom w:val="handmade2" w:sz="15" w:space="24" w:color="0000FF"/>
        <w:right w:val="handmade2" w:sz="15" w:space="24" w:color="0000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4461C"/>
    <w:multiLevelType w:val="multilevel"/>
    <w:tmpl w:val="C936C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057B0E"/>
    <w:multiLevelType w:val="hybridMultilevel"/>
    <w:tmpl w:val="DE6A13B0"/>
    <w:lvl w:ilvl="0" w:tplc="C18A7E12">
      <w:start w:val="1"/>
      <w:numFmt w:val="bullet"/>
      <w:lvlText w:val="►"/>
      <w:lvlJc w:val="left"/>
      <w:pPr>
        <w:ind w:left="1429" w:hanging="360"/>
      </w:pPr>
      <w:rPr>
        <w:rFonts w:ascii="Arial" w:hAnsi="Aria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934E96"/>
    <w:multiLevelType w:val="hybridMultilevel"/>
    <w:tmpl w:val="18A48B0A"/>
    <w:lvl w:ilvl="0" w:tplc="E1DE8640">
      <w:start w:val="1"/>
      <w:numFmt w:val="bullet"/>
      <w:lvlText w:val="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E9D"/>
    <w:rsid w:val="000E1C95"/>
    <w:rsid w:val="003E25AE"/>
    <w:rsid w:val="006E4BDC"/>
    <w:rsid w:val="00774517"/>
    <w:rsid w:val="009B4A32"/>
    <w:rsid w:val="00A23744"/>
    <w:rsid w:val="00D504C2"/>
    <w:rsid w:val="00FC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77BBBD-97A2-46E8-A843-B3A5C382C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774517"/>
    <w:rPr>
      <w:i/>
      <w:iCs/>
      <w:color w:val="404040" w:themeColor="text1" w:themeTint="BF"/>
    </w:rPr>
  </w:style>
  <w:style w:type="paragraph" w:styleId="a4">
    <w:name w:val="List Paragraph"/>
    <w:basedOn w:val="a"/>
    <w:uiPriority w:val="34"/>
    <w:qFormat/>
    <w:rsid w:val="009B4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3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143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15503">
              <w:blockQuote w:val="1"/>
              <w:marLeft w:val="450"/>
              <w:marRight w:val="0"/>
              <w:marTop w:val="300"/>
              <w:marBottom w:val="300"/>
              <w:divBdr>
                <w:top w:val="none" w:sz="0" w:space="0" w:color="auto"/>
                <w:left w:val="single" w:sz="6" w:space="23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2022-03-26T06:40:00Z</dcterms:created>
  <dcterms:modified xsi:type="dcterms:W3CDTF">2022-04-12T16:03:00Z</dcterms:modified>
</cp:coreProperties>
</file>